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41215" w14:textId="77777777" w:rsidR="001E12FF" w:rsidRPr="001E12FF" w:rsidRDefault="001E12FF" w:rsidP="00874A4E">
      <w:pPr>
        <w:widowControl w:val="0"/>
        <w:autoSpaceDE w:val="0"/>
        <w:autoSpaceDN w:val="0"/>
        <w:adjustRightInd w:val="0"/>
        <w:rPr>
          <w:rFonts w:cs="Consolas" w:hint="eastAsia"/>
          <w:b/>
        </w:rPr>
      </w:pPr>
      <w:r w:rsidRPr="001E12FF">
        <w:rPr>
          <w:rFonts w:cs="Consolas"/>
          <w:b/>
        </w:rPr>
        <w:t>Applications for France Pilgrimage Now Open</w:t>
      </w:r>
    </w:p>
    <w:p w14:paraId="4AA68B6A" w14:textId="572E885F" w:rsidR="001E12FF" w:rsidRDefault="001E12FF" w:rsidP="00874A4E">
      <w:pPr>
        <w:widowControl w:val="0"/>
        <w:autoSpaceDE w:val="0"/>
        <w:autoSpaceDN w:val="0"/>
        <w:adjustRightInd w:val="0"/>
        <w:rPr>
          <w:rFonts w:cs="Consolas" w:hint="eastAsia"/>
        </w:rPr>
      </w:pPr>
      <w:r w:rsidRPr="001E12FF">
        <w:rPr>
          <w:rFonts w:cs="Consolas"/>
        </w:rPr>
        <w:t xml:space="preserve">The </w:t>
      </w:r>
      <w:proofErr w:type="spellStart"/>
      <w:r w:rsidRPr="001E12FF">
        <w:rPr>
          <w:rFonts w:cs="Consolas"/>
        </w:rPr>
        <w:t>Garaventa</w:t>
      </w:r>
      <w:proofErr w:type="spellEnd"/>
      <w:r w:rsidRPr="001E12FF">
        <w:rPr>
          <w:rFonts w:cs="Consolas"/>
        </w:rPr>
        <w:t xml:space="preserve"> Center, Provost’s Office and SOPHIA have partnered to offer a pilgrimage to the </w:t>
      </w:r>
      <w:r>
        <w:rPr>
          <w:rFonts w:cs="Consolas"/>
        </w:rPr>
        <w:t xml:space="preserve">birthplace of the Congregation of Holy Cross June 23-July 3, 2018 for any interested senior faculty. 12 grants of $2000 are available, and will cover full room and board at The </w:t>
      </w:r>
      <w:r w:rsidRPr="00715FEC">
        <w:rPr>
          <w:rFonts w:cs="Consolas"/>
        </w:rPr>
        <w:t xml:space="preserve">Sanctuary of </w:t>
      </w:r>
      <w:proofErr w:type="spellStart"/>
      <w:r w:rsidRPr="00715FEC">
        <w:rPr>
          <w:rFonts w:cs="Consolas"/>
        </w:rPr>
        <w:t>Monteligeone</w:t>
      </w:r>
      <w:proofErr w:type="spellEnd"/>
      <w:r>
        <w:rPr>
          <w:rFonts w:cs="Consolas"/>
        </w:rPr>
        <w:t xml:space="preserve"> in the Basse-Normandie region of France, special group meals, </w:t>
      </w:r>
      <w:proofErr w:type="gramStart"/>
      <w:r>
        <w:rPr>
          <w:rFonts w:cs="Consolas"/>
        </w:rPr>
        <w:t>private</w:t>
      </w:r>
      <w:proofErr w:type="gramEnd"/>
      <w:r>
        <w:rPr>
          <w:rFonts w:cs="Consolas"/>
        </w:rPr>
        <w:t xml:space="preserve"> coach for the duration of the pilgrimage, and transport to and from the De Gaulle airport. Participants are responsible for their own airfare and incidental expenses.</w:t>
      </w:r>
      <w:r w:rsidR="00D724DB">
        <w:rPr>
          <w:rFonts w:cs="Consolas"/>
        </w:rPr>
        <w:t xml:space="preserve"> The Dean</w:t>
      </w:r>
      <w:r w:rsidR="00D724DB">
        <w:rPr>
          <w:rFonts w:cs="Consolas" w:hint="eastAsia"/>
        </w:rPr>
        <w:t xml:space="preserve">s have approved in principle the </w:t>
      </w:r>
      <w:r w:rsidR="00D724DB">
        <w:rPr>
          <w:rFonts w:cs="Consolas"/>
        </w:rPr>
        <w:t xml:space="preserve">use </w:t>
      </w:r>
      <w:r w:rsidR="00715FEC">
        <w:rPr>
          <w:rFonts w:cs="Consolas"/>
        </w:rPr>
        <w:t xml:space="preserve">of </w:t>
      </w:r>
      <w:r w:rsidR="00D724DB">
        <w:rPr>
          <w:rFonts w:cs="Consolas"/>
        </w:rPr>
        <w:t xml:space="preserve">Professional Development funds for </w:t>
      </w:r>
      <w:r w:rsidR="00D724DB">
        <w:rPr>
          <w:rFonts w:cs="Consolas" w:hint="eastAsia"/>
        </w:rPr>
        <w:t>the</w:t>
      </w:r>
      <w:r w:rsidR="00D724DB">
        <w:rPr>
          <w:rFonts w:cs="Consolas"/>
        </w:rPr>
        <w:t xml:space="preserve"> pilgrimage.</w:t>
      </w:r>
      <w:r>
        <w:rPr>
          <w:rFonts w:cs="Consolas"/>
        </w:rPr>
        <w:t xml:space="preserve"> Participants will be expected to commit to all 11 days</w:t>
      </w:r>
      <w:r w:rsidR="00E349FC">
        <w:rPr>
          <w:rFonts w:cs="Consolas"/>
        </w:rPr>
        <w:t xml:space="preserve"> of pilgrimage activities;</w:t>
      </w:r>
      <w:r>
        <w:rPr>
          <w:rFonts w:cs="Consolas"/>
        </w:rPr>
        <w:t xml:space="preserve"> </w:t>
      </w:r>
      <w:r w:rsidR="00E349FC">
        <w:rPr>
          <w:rFonts w:cs="Consolas"/>
        </w:rPr>
        <w:t>h</w:t>
      </w:r>
      <w:r>
        <w:rPr>
          <w:rFonts w:cs="Consolas"/>
        </w:rPr>
        <w:t xml:space="preserve">ighlights will include visits to </w:t>
      </w:r>
      <w:proofErr w:type="spellStart"/>
      <w:r w:rsidR="00E349FC">
        <w:rPr>
          <w:rFonts w:cs="Consolas"/>
        </w:rPr>
        <w:t>LeMans</w:t>
      </w:r>
      <w:proofErr w:type="spellEnd"/>
      <w:r w:rsidR="00E349FC">
        <w:rPr>
          <w:rFonts w:cs="Consolas"/>
        </w:rPr>
        <w:t xml:space="preserve">, </w:t>
      </w:r>
      <w:r>
        <w:rPr>
          <w:rFonts w:cs="Consolas"/>
        </w:rPr>
        <w:t>Chartres, L</w:t>
      </w:r>
      <w:r w:rsidR="00E349FC">
        <w:rPr>
          <w:rFonts w:cs="Consolas"/>
        </w:rPr>
        <w:t xml:space="preserve">es </w:t>
      </w:r>
      <w:proofErr w:type="spellStart"/>
      <w:r>
        <w:rPr>
          <w:rFonts w:cs="Consolas"/>
        </w:rPr>
        <w:t>Solemnes</w:t>
      </w:r>
      <w:proofErr w:type="spellEnd"/>
      <w:r>
        <w:rPr>
          <w:rFonts w:cs="Consolas"/>
        </w:rPr>
        <w:t xml:space="preserve">, </w:t>
      </w:r>
      <w:r w:rsidR="00315F60">
        <w:rPr>
          <w:rFonts w:cs="Consolas"/>
        </w:rPr>
        <w:t xml:space="preserve">St. </w:t>
      </w:r>
      <w:proofErr w:type="spellStart"/>
      <w:r w:rsidR="00315F60">
        <w:rPr>
          <w:rFonts w:cs="Consolas"/>
        </w:rPr>
        <w:t>Malo</w:t>
      </w:r>
      <w:proofErr w:type="spellEnd"/>
      <w:r w:rsidR="00315F60">
        <w:rPr>
          <w:rFonts w:cs="Consolas"/>
        </w:rPr>
        <w:t xml:space="preserve">, </w:t>
      </w:r>
      <w:bookmarkStart w:id="0" w:name="_GoBack"/>
      <w:bookmarkEnd w:id="0"/>
      <w:r>
        <w:rPr>
          <w:rFonts w:cs="Consolas"/>
        </w:rPr>
        <w:t>and Caen/</w:t>
      </w:r>
      <w:proofErr w:type="spellStart"/>
      <w:r>
        <w:rPr>
          <w:rFonts w:cs="Consolas"/>
        </w:rPr>
        <w:t>Arromanches</w:t>
      </w:r>
      <w:proofErr w:type="spellEnd"/>
      <w:r>
        <w:rPr>
          <w:rFonts w:cs="Consolas"/>
        </w:rPr>
        <w:t>, and many opportunities for personal spirituality and small group reflection on taking the lessons of Basil Moreau</w:t>
      </w:r>
      <w:r w:rsidR="00D724DB">
        <w:rPr>
          <w:rFonts w:cs="Consolas"/>
        </w:rPr>
        <w:t xml:space="preserve"> from his own neighborhood</w:t>
      </w:r>
      <w:r>
        <w:rPr>
          <w:rFonts w:cs="Consolas"/>
        </w:rPr>
        <w:t xml:space="preserve"> into our work as teachers and scholars alongside the contemporary Congregation of Holy Cross. </w:t>
      </w:r>
    </w:p>
    <w:p w14:paraId="3F1263FB" w14:textId="77777777" w:rsidR="00E349FC" w:rsidRPr="001E12FF" w:rsidRDefault="00E349FC" w:rsidP="00874A4E">
      <w:pPr>
        <w:widowControl w:val="0"/>
        <w:autoSpaceDE w:val="0"/>
        <w:autoSpaceDN w:val="0"/>
        <w:adjustRightInd w:val="0"/>
        <w:rPr>
          <w:rFonts w:cs="Consolas" w:hint="eastAsia"/>
        </w:rPr>
      </w:pPr>
    </w:p>
    <w:p w14:paraId="723F4EE6" w14:textId="149C8479" w:rsidR="00874A4E" w:rsidRPr="001E12FF" w:rsidRDefault="00874A4E" w:rsidP="001E12FF">
      <w:pPr>
        <w:widowControl w:val="0"/>
        <w:autoSpaceDE w:val="0"/>
        <w:autoSpaceDN w:val="0"/>
        <w:adjustRightInd w:val="0"/>
        <w:jc w:val="both"/>
        <w:rPr>
          <w:rFonts w:cs="Consolas" w:hint="eastAsia"/>
        </w:rPr>
      </w:pPr>
      <w:r w:rsidRPr="001E12FF">
        <w:rPr>
          <w:rFonts w:cs="Consolas"/>
          <w:b/>
        </w:rPr>
        <w:t>Application:</w:t>
      </w:r>
      <w:r w:rsidRPr="001E12FF">
        <w:rPr>
          <w:rFonts w:cs="Consolas"/>
        </w:rPr>
        <w:t xml:space="preserve"> </w:t>
      </w:r>
      <w:r w:rsidR="00D724DB">
        <w:rPr>
          <w:rFonts w:cs="Consolas"/>
        </w:rPr>
        <w:t>Applicants</w:t>
      </w:r>
      <w:r w:rsidRPr="001E12FF">
        <w:rPr>
          <w:rFonts w:cs="Consolas"/>
        </w:rPr>
        <w:t xml:space="preserve"> write a 1-2 page essay </w:t>
      </w:r>
      <w:r w:rsidR="00D724DB">
        <w:rPr>
          <w:rFonts w:cs="Consolas"/>
        </w:rPr>
        <w:t>addressing</w:t>
      </w:r>
      <w:r w:rsidR="001E12FF">
        <w:rPr>
          <w:rFonts w:cs="Consolas"/>
        </w:rPr>
        <w:t xml:space="preserve"> this prompt: </w:t>
      </w:r>
      <w:r w:rsidRPr="00D724DB">
        <w:rPr>
          <w:rFonts w:cs="Consolas"/>
          <w:b/>
          <w:i/>
          <w:color w:val="008000"/>
        </w:rPr>
        <w:t>As a senior faculty member, you have had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Pr="00D724DB">
        <w:rPr>
          <w:rFonts w:cs="Consolas"/>
          <w:b/>
          <w:i/>
          <w:color w:val="008000"/>
        </w:rPr>
        <w:t>several years to come to understand the Catholic, Holy Cross nature of UP.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Pr="00D724DB">
        <w:rPr>
          <w:rFonts w:cs="Consolas"/>
          <w:b/>
          <w:i/>
          <w:color w:val="008000"/>
        </w:rPr>
        <w:t>In a page or two, describe a) your understanding of what it means</w:t>
      </w:r>
      <w:r w:rsidR="00D724DB" w:rsidRPr="00D724DB">
        <w:rPr>
          <w:rFonts w:cs="Consolas"/>
          <w:b/>
          <w:i/>
          <w:color w:val="008000"/>
        </w:rPr>
        <w:t xml:space="preserve"> for you</w:t>
      </w:r>
      <w:r w:rsidRPr="00D724DB">
        <w:rPr>
          <w:rFonts w:cs="Consolas"/>
          <w:b/>
          <w:i/>
          <w:color w:val="008000"/>
        </w:rPr>
        <w:t xml:space="preserve"> to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="00F55FB3">
        <w:rPr>
          <w:rFonts w:cs="Consolas"/>
          <w:b/>
          <w:i/>
          <w:color w:val="008000"/>
        </w:rPr>
        <w:t>collabora</w:t>
      </w:r>
      <w:r w:rsidR="00E349FC">
        <w:rPr>
          <w:rFonts w:cs="Consolas"/>
          <w:b/>
          <w:i/>
          <w:color w:val="008000"/>
        </w:rPr>
        <w:t>te</w:t>
      </w:r>
      <w:r w:rsidRPr="00D724DB">
        <w:rPr>
          <w:rFonts w:cs="Consolas"/>
          <w:b/>
          <w:i/>
          <w:color w:val="008000"/>
        </w:rPr>
        <w:t xml:space="preserve"> with Holy Cross; b)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Pr="00D724DB">
        <w:rPr>
          <w:rFonts w:cs="Consolas"/>
          <w:b/>
          <w:i/>
          <w:color w:val="008000"/>
        </w:rPr>
        <w:t>how you foresee participation in this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Pr="00D724DB">
        <w:rPr>
          <w:rFonts w:cs="Consolas"/>
          <w:b/>
          <w:i/>
          <w:color w:val="008000"/>
        </w:rPr>
        <w:t xml:space="preserve">pilgrimage amplifying your vocation as a teacher and scholar </w:t>
      </w:r>
      <w:r w:rsidR="00DE05EB">
        <w:rPr>
          <w:rFonts w:cs="Consolas"/>
          <w:b/>
          <w:i/>
          <w:color w:val="008000"/>
        </w:rPr>
        <w:t>who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Pr="00D724DB">
        <w:rPr>
          <w:rFonts w:cs="Consolas"/>
          <w:b/>
          <w:i/>
          <w:color w:val="008000"/>
        </w:rPr>
        <w:t>partner</w:t>
      </w:r>
      <w:r w:rsidR="00DE05EB">
        <w:rPr>
          <w:rFonts w:cs="Consolas"/>
          <w:b/>
          <w:i/>
          <w:color w:val="008000"/>
        </w:rPr>
        <w:t>s</w:t>
      </w:r>
      <w:r w:rsidRPr="00D724DB">
        <w:rPr>
          <w:rFonts w:cs="Consolas"/>
          <w:b/>
          <w:i/>
          <w:color w:val="008000"/>
        </w:rPr>
        <w:t xml:space="preserve"> with the Congregation of Holy Cross. The very nature of pilgrimage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Pr="00D724DB">
        <w:rPr>
          <w:rFonts w:cs="Consolas"/>
          <w:b/>
          <w:i/>
          <w:color w:val="008000"/>
        </w:rPr>
        <w:t>defies prediction, as we leave ample room for the Spirit to leaven the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Pr="00D724DB">
        <w:rPr>
          <w:rFonts w:cs="Consolas"/>
          <w:b/>
          <w:i/>
          <w:color w:val="008000"/>
        </w:rPr>
        <w:t>experience, so this is not meant to be an action plan, but a reflection on</w:t>
      </w:r>
      <w:r w:rsidR="001E12FF" w:rsidRPr="00D724DB">
        <w:rPr>
          <w:rFonts w:cs="Consolas"/>
          <w:b/>
          <w:i/>
          <w:color w:val="008000"/>
        </w:rPr>
        <w:t xml:space="preserve"> </w:t>
      </w:r>
      <w:r w:rsidRPr="00D724DB">
        <w:rPr>
          <w:rFonts w:cs="Consolas"/>
          <w:b/>
          <w:i/>
          <w:color w:val="008000"/>
        </w:rPr>
        <w:t>the</w:t>
      </w:r>
      <w:r w:rsidR="00D724DB" w:rsidRPr="00D724DB">
        <w:rPr>
          <w:rFonts w:cs="Consolas"/>
          <w:b/>
          <w:i/>
          <w:color w:val="008000"/>
        </w:rPr>
        <w:t xml:space="preserve"> possibilities of the journey.</w:t>
      </w:r>
      <w:r w:rsidRPr="00D724DB">
        <w:rPr>
          <w:rFonts w:cs="Consolas"/>
          <w:b/>
          <w:i/>
          <w:color w:val="008000"/>
        </w:rPr>
        <w:t> </w:t>
      </w:r>
      <w:r w:rsidR="00D724DB">
        <w:rPr>
          <w:rFonts w:cs="Consolas"/>
        </w:rPr>
        <w:t xml:space="preserve"> T</w:t>
      </w:r>
      <w:r w:rsidRPr="001E12FF">
        <w:rPr>
          <w:rFonts w:cs="Consolas"/>
        </w:rPr>
        <w:t>he application should</w:t>
      </w:r>
      <w:r w:rsidR="001E12FF">
        <w:rPr>
          <w:rFonts w:cs="Consolas"/>
        </w:rPr>
        <w:t xml:space="preserve"> </w:t>
      </w:r>
      <w:r w:rsidR="00D724DB">
        <w:rPr>
          <w:rFonts w:cs="Consolas"/>
        </w:rPr>
        <w:t>acknowledge</w:t>
      </w:r>
      <w:r w:rsidRPr="001E12FF">
        <w:rPr>
          <w:rFonts w:cs="Consolas"/>
        </w:rPr>
        <w:t xml:space="preserve"> that the participant commits to the whole experience,</w:t>
      </w:r>
      <w:r w:rsidR="001E12FF">
        <w:rPr>
          <w:rFonts w:cs="Consolas"/>
        </w:rPr>
        <w:t xml:space="preserve"> </w:t>
      </w:r>
      <w:r w:rsidRPr="001E12FF">
        <w:rPr>
          <w:rFonts w:cs="Consolas"/>
        </w:rPr>
        <w:t>June 23-July 3, 2018.</w:t>
      </w:r>
      <w:r w:rsidR="00D724DB">
        <w:rPr>
          <w:rFonts w:cs="Consolas"/>
        </w:rPr>
        <w:t xml:space="preserve"> </w:t>
      </w:r>
      <w:r w:rsidR="00D724DB" w:rsidRPr="00E349FC">
        <w:rPr>
          <w:rFonts w:cs="Consolas"/>
          <w:b/>
        </w:rPr>
        <w:t>Applications are due April 1</w:t>
      </w:r>
      <w:r w:rsidR="00D724DB">
        <w:rPr>
          <w:rFonts w:cs="Consolas"/>
        </w:rPr>
        <w:t xml:space="preserve">. Please send as Word or PDF attachment to </w:t>
      </w:r>
      <w:proofErr w:type="spellStart"/>
      <w:r w:rsidR="00D724DB">
        <w:rPr>
          <w:rFonts w:cs="Consolas"/>
        </w:rPr>
        <w:t>Garaventa</w:t>
      </w:r>
      <w:proofErr w:type="spellEnd"/>
      <w:r w:rsidR="00D724DB">
        <w:rPr>
          <w:rFonts w:cs="Consolas"/>
        </w:rPr>
        <w:t xml:space="preserve"> Center Co-Director K</w:t>
      </w:r>
      <w:r w:rsidR="00D724DB">
        <w:rPr>
          <w:rFonts w:cs="Consolas" w:hint="eastAsia"/>
        </w:rPr>
        <w:t>a</w:t>
      </w:r>
      <w:r w:rsidR="00D724DB">
        <w:rPr>
          <w:rFonts w:cs="Consolas"/>
        </w:rPr>
        <w:t>ren Eifler (</w:t>
      </w:r>
      <w:r w:rsidR="00D724DB" w:rsidRPr="00E349FC">
        <w:rPr>
          <w:rFonts w:cs="Consolas" w:hint="eastAsia"/>
          <w:b/>
        </w:rPr>
        <w:t>eifler@up.edu</w:t>
      </w:r>
      <w:r w:rsidR="00D724DB">
        <w:rPr>
          <w:rFonts w:cs="Consolas"/>
        </w:rPr>
        <w:t>)</w:t>
      </w:r>
    </w:p>
    <w:p w14:paraId="01C2D541" w14:textId="77777777" w:rsidR="00874A4E" w:rsidRPr="001E12FF" w:rsidRDefault="00874A4E" w:rsidP="001E12FF">
      <w:pPr>
        <w:widowControl w:val="0"/>
        <w:autoSpaceDE w:val="0"/>
        <w:autoSpaceDN w:val="0"/>
        <w:adjustRightInd w:val="0"/>
        <w:rPr>
          <w:rFonts w:cs="Consolas" w:hint="eastAsia"/>
        </w:rPr>
      </w:pPr>
      <w:r w:rsidRPr="00D724DB">
        <w:rPr>
          <w:rFonts w:cs="Consolas"/>
          <w:b/>
        </w:rPr>
        <w:t>Review process:</w:t>
      </w:r>
      <w:r w:rsidRPr="001E12FF">
        <w:rPr>
          <w:rFonts w:cs="Consolas"/>
        </w:rPr>
        <w:t xml:space="preserve"> </w:t>
      </w:r>
      <w:proofErr w:type="gramStart"/>
      <w:r w:rsidR="00D724DB">
        <w:rPr>
          <w:rFonts w:cs="Consolas"/>
        </w:rPr>
        <w:t xml:space="preserve">Applications will be reviewed by members of the </w:t>
      </w:r>
      <w:proofErr w:type="spellStart"/>
      <w:r w:rsidR="00D724DB">
        <w:rPr>
          <w:rFonts w:cs="Consolas"/>
        </w:rPr>
        <w:t>Garaventa</w:t>
      </w:r>
      <w:proofErr w:type="spellEnd"/>
      <w:r w:rsidR="00D724DB">
        <w:rPr>
          <w:rFonts w:cs="Consolas"/>
        </w:rPr>
        <w:t xml:space="preserve"> Center, Office </w:t>
      </w:r>
      <w:r w:rsidR="00D724DB">
        <w:rPr>
          <w:rFonts w:cs="Consolas" w:hint="eastAsia"/>
        </w:rPr>
        <w:t>of the</w:t>
      </w:r>
      <w:r w:rsidR="00D724DB">
        <w:rPr>
          <w:rFonts w:cs="Consolas"/>
        </w:rPr>
        <w:t xml:space="preserve"> Provost and SOPHIA beginning April 1</w:t>
      </w:r>
      <w:proofErr w:type="gramEnd"/>
      <w:r w:rsidR="00D724DB">
        <w:rPr>
          <w:rFonts w:cs="Consolas"/>
        </w:rPr>
        <w:t xml:space="preserve">. </w:t>
      </w:r>
    </w:p>
    <w:p w14:paraId="2A7BD04B" w14:textId="73B59CEF" w:rsidR="0078295B" w:rsidRDefault="00874A4E" w:rsidP="001E12FF">
      <w:pPr>
        <w:widowControl w:val="0"/>
        <w:autoSpaceDE w:val="0"/>
        <w:autoSpaceDN w:val="0"/>
        <w:adjustRightInd w:val="0"/>
        <w:rPr>
          <w:rFonts w:cs="Consolas" w:hint="eastAsia"/>
        </w:rPr>
      </w:pPr>
      <w:r w:rsidRPr="00E349FC">
        <w:rPr>
          <w:rFonts w:cs="Consolas"/>
          <w:b/>
        </w:rPr>
        <w:t>Timeline:</w:t>
      </w:r>
      <w:r w:rsidR="00E349FC">
        <w:rPr>
          <w:rFonts w:cs="Consolas"/>
        </w:rPr>
        <w:t xml:space="preserve"> Applicants will receive notice of their participation by April 15, 2017.</w:t>
      </w:r>
    </w:p>
    <w:p w14:paraId="68AA98D2" w14:textId="77777777" w:rsidR="00E349FC" w:rsidRDefault="00E349FC" w:rsidP="001E12FF">
      <w:pPr>
        <w:widowControl w:val="0"/>
        <w:autoSpaceDE w:val="0"/>
        <w:autoSpaceDN w:val="0"/>
        <w:adjustRightInd w:val="0"/>
        <w:rPr>
          <w:rFonts w:cs="Consolas" w:hint="eastAsia"/>
        </w:rPr>
      </w:pPr>
    </w:p>
    <w:p w14:paraId="19526534" w14:textId="22734EB0" w:rsidR="00E349FC" w:rsidRPr="001E12FF" w:rsidRDefault="003430EB" w:rsidP="001E12FF">
      <w:pPr>
        <w:widowControl w:val="0"/>
        <w:autoSpaceDE w:val="0"/>
        <w:autoSpaceDN w:val="0"/>
        <w:adjustRightInd w:val="0"/>
        <w:rPr>
          <w:rFonts w:cs="Consolas" w:hint="eastAsia"/>
        </w:rPr>
      </w:pPr>
      <w:r>
        <w:rPr>
          <w:rFonts w:cs="Consolas" w:hint="eastAsia"/>
          <w:noProof/>
        </w:rPr>
        <w:drawing>
          <wp:inline distT="0" distB="0" distL="0" distR="0" wp14:anchorId="02E22B57" wp14:editId="519995DC">
            <wp:extent cx="2266316" cy="1701909"/>
            <wp:effectExtent l="2858" t="0" r="0" b="0"/>
            <wp:docPr id="1" name="Picture 1" descr="Macintosh:Users:eifler:Desktop: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:Users:eifler:Desktop:IMG_02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6316" cy="17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nsolas" w:hint="eastAsia"/>
          <w:noProof/>
        </w:rPr>
        <w:drawing>
          <wp:inline distT="0" distB="0" distL="0" distR="0" wp14:anchorId="66D95B1B" wp14:editId="7B0D3941">
            <wp:extent cx="1836182" cy="1378896"/>
            <wp:effectExtent l="0" t="0" r="0" b="0"/>
            <wp:docPr id="2" name="Picture 2" descr="Macintosh:Users:eifler:Desktop: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:Users:eifler:Desktop:IMG_02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36655" cy="137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nsolas" w:hint="eastAsia"/>
          <w:noProof/>
        </w:rPr>
        <w:drawing>
          <wp:inline distT="0" distB="0" distL="0" distR="0" wp14:anchorId="055FDF68" wp14:editId="3E3C3567">
            <wp:extent cx="1823936" cy="1542535"/>
            <wp:effectExtent l="0" t="0" r="5080" b="6985"/>
            <wp:docPr id="3" name="Picture 3" descr="Macintosh:Users:eifler:Desktop:depositphotos_40918963-stock-illustration-map-of-lower-norma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:Users:eifler:Desktop:depositphotos_40918963-stock-illustration-map-of-lower-normand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07" cy="15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9FC" w:rsidRPr="001E12FF" w:rsidSect="003430EB">
      <w:pgSz w:w="12240" w:h="15840"/>
      <w:pgMar w:top="1440" w:right="1800" w:bottom="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nsolas">
    <w:altName w:val="Monaco"/>
    <w:panose1 w:val="020B060902020403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4E"/>
    <w:rsid w:val="00163308"/>
    <w:rsid w:val="001E12FF"/>
    <w:rsid w:val="00315F60"/>
    <w:rsid w:val="003430EB"/>
    <w:rsid w:val="006947C9"/>
    <w:rsid w:val="00715FEC"/>
    <w:rsid w:val="00753CCF"/>
    <w:rsid w:val="0078295B"/>
    <w:rsid w:val="00874A4E"/>
    <w:rsid w:val="008D144F"/>
    <w:rsid w:val="00D724DB"/>
    <w:rsid w:val="00DE05EB"/>
    <w:rsid w:val="00E349FC"/>
    <w:rsid w:val="00F5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B6A5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12F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24D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0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0E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12F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24D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0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0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330</Words>
  <Characters>1881</Characters>
  <Application>Microsoft Macintosh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Eifler</dc:creator>
  <cp:keywords/>
  <dc:description/>
  <cp:lastModifiedBy>Karen Eifler</cp:lastModifiedBy>
  <cp:revision>4</cp:revision>
  <dcterms:created xsi:type="dcterms:W3CDTF">2017-03-06T20:23:00Z</dcterms:created>
  <dcterms:modified xsi:type="dcterms:W3CDTF">2017-03-07T00:54:00Z</dcterms:modified>
</cp:coreProperties>
</file>